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““菁英学子·燕归滁州”大学生返乡创业专项赛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（按照决赛得分排序）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139"/>
        <w:gridCol w:w="1768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所属地区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滁州西涧源生态农业发展</w:t>
            </w:r>
          </w:p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kern w:val="0"/>
                <w:sz w:val="36"/>
                <w:szCs w:val="36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有限公司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琅琊区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滁州玖维科技有限公司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南谯区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雅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自然营地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全椒县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来安县嘉浩苗木专业合作社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来安县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明光市华艾专业合作社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明光市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来安县鸿坤家庭农场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来安县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明光市鲸鱼花卉有限公司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明光市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13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滁州市南谯区超然家庭农场</w:t>
            </w:r>
          </w:p>
        </w:tc>
        <w:tc>
          <w:tcPr>
            <w:tcW w:w="176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南谯区</w:t>
            </w:r>
          </w:p>
        </w:tc>
        <w:tc>
          <w:tcPr>
            <w:tcW w:w="226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  <w:t>三等奖</w:t>
            </w:r>
          </w:p>
        </w:tc>
      </w:tr>
    </w:tbl>
    <w:p>
      <w:pPr>
        <w:rPr>
          <w:rFonts w:hint="default" w:ascii="仿宋_GB2312" w:hAnsi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MTAwNjJhYzNmZTgxOWUwNDQxYTMwY2E0MTRlNTQifQ=="/>
  </w:docVars>
  <w:rsids>
    <w:rsidRoot w:val="5AFC734F"/>
    <w:rsid w:val="38CC20D0"/>
    <w:rsid w:val="40DD11A0"/>
    <w:rsid w:val="5AFC734F"/>
    <w:rsid w:val="78B8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2023-09-18T01:41:00Z</dcterms:created>
  <dc:creator>cici</dc:creator>
  <cp:lastModifiedBy>cici</cp:lastModifiedBy>
  <dcterms:modified xsi:type="dcterms:W3CDTF">2023-09-18T01:43:00Z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988DE610C531449CB8C129F029A414F6_11</vt:lpwstr>
  </property>
</Properties>
</file>