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青年文明号、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青年文明号标兵、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青年文明号先进工作者和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2021-2022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青年文明号名额分配表</w:t>
      </w:r>
    </w:p>
    <w:tbl>
      <w:tblPr>
        <w:tblStyle w:val="5"/>
        <w:tblpPr w:leftFromText="180" w:rightFromText="180" w:vertAnchor="text" w:horzAnchor="page" w:tblpX="1341" w:tblpY="344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854"/>
        <w:gridCol w:w="2150"/>
        <w:gridCol w:w="1666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推荐</w:t>
            </w:r>
            <w:r>
              <w:rPr>
                <w:rFonts w:ascii="Times New Roman" w:hAnsi="Times New Roman" w:eastAsia="黑体"/>
                <w:bCs/>
                <w:sz w:val="24"/>
              </w:rPr>
              <w:t>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黑体"/>
                <w:bCs/>
                <w:sz w:val="24"/>
              </w:rPr>
              <w:t>青年文明号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ind w:left="86" w:hanging="86" w:hangingChars="36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黑体"/>
                <w:bCs/>
                <w:sz w:val="24"/>
              </w:rPr>
              <w:t>青年文明号标兵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ind w:left="86" w:hanging="86" w:hangingChars="36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黑体"/>
                <w:bCs/>
                <w:sz w:val="24"/>
              </w:rPr>
              <w:t>青年文明号</w:t>
            </w:r>
          </w:p>
          <w:p>
            <w:pPr>
              <w:spacing w:line="400" w:lineRule="exact"/>
              <w:ind w:left="86" w:hanging="86" w:hangingChars="36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先进工作者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ind w:left="86" w:hanging="86" w:hangingChars="36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下</w:t>
            </w:r>
            <w:r>
              <w:rPr>
                <w:rFonts w:ascii="Times New Roman" w:hAnsi="Times New Roman" w:eastAsia="黑体"/>
                <w:bCs/>
                <w:sz w:val="24"/>
              </w:rPr>
              <w:t>年度创建</w:t>
            </w:r>
          </w:p>
          <w:p>
            <w:pPr>
              <w:spacing w:line="400" w:lineRule="exact"/>
              <w:ind w:left="86" w:hanging="86" w:hangingChars="36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lang w:eastAsia="zh-CN"/>
              </w:rPr>
              <w:t>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琅琊区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南谯区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天长市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明光市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来安县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全椒县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定远县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凤阳县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市教体团工委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市卫健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eastAsia="zh-C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团工委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经开区团工委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中新苏滁团工委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高教科创团工委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其他市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计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35</w:t>
            </w:r>
          </w:p>
        </w:tc>
      </w:tr>
    </w:tbl>
    <w:p>
      <w:pPr>
        <w:spacing w:line="560" w:lineRule="exac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备注：市青年文明号</w:t>
      </w:r>
      <w:r>
        <w:rPr>
          <w:rFonts w:hint="eastAsia"/>
          <w:sz w:val="22"/>
          <w:szCs w:val="22"/>
          <w:lang w:val="en-US" w:eastAsia="zh-CN"/>
        </w:rPr>
        <w:t>采</w:t>
      </w:r>
      <w:r>
        <w:rPr>
          <w:rFonts w:hint="eastAsia"/>
          <w:sz w:val="22"/>
          <w:szCs w:val="22"/>
          <w:lang w:eastAsia="zh-CN"/>
        </w:rPr>
        <w:t>取</w:t>
      </w:r>
      <w:r>
        <w:rPr>
          <w:rFonts w:hint="eastAsia"/>
          <w:sz w:val="22"/>
          <w:szCs w:val="22"/>
          <w:lang w:val="en-US" w:eastAsia="zh-CN"/>
        </w:rPr>
        <w:t>差额方式评选，</w:t>
      </w:r>
      <w:r>
        <w:rPr>
          <w:rFonts w:hint="eastAsia"/>
          <w:sz w:val="22"/>
          <w:szCs w:val="22"/>
          <w:lang w:eastAsia="zh-CN"/>
        </w:rPr>
        <w:t>以申报材料为</w:t>
      </w:r>
      <w:r>
        <w:rPr>
          <w:rFonts w:hint="eastAsia"/>
          <w:sz w:val="22"/>
          <w:szCs w:val="22"/>
          <w:lang w:val="en-US" w:eastAsia="zh-CN"/>
        </w:rPr>
        <w:t>评选</w:t>
      </w:r>
      <w:r>
        <w:rPr>
          <w:rFonts w:hint="eastAsia"/>
          <w:sz w:val="22"/>
          <w:szCs w:val="22"/>
          <w:lang w:eastAsia="zh-CN"/>
        </w:rPr>
        <w:t>依据。</w:t>
      </w:r>
    </w:p>
    <w:p>
      <w:pPr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附件2：</w:t>
      </w:r>
    </w:p>
    <w:p>
      <w:pPr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2020-2021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青年文明号申报表</w:t>
      </w:r>
    </w:p>
    <w:tbl>
      <w:tblPr>
        <w:tblStyle w:val="5"/>
        <w:tblpPr w:leftFromText="180" w:rightFromText="180" w:vertAnchor="text" w:horzAnchor="page" w:tblpXSpec="center" w:tblpY="5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953"/>
        <w:gridCol w:w="331"/>
        <w:gridCol w:w="798"/>
        <w:gridCol w:w="292"/>
        <w:gridCol w:w="718"/>
        <w:gridCol w:w="649"/>
        <w:gridCol w:w="945"/>
        <w:gridCol w:w="94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青年集体名称</w:t>
            </w:r>
          </w:p>
        </w:tc>
        <w:tc>
          <w:tcPr>
            <w:tcW w:w="6734" w:type="dxa"/>
            <w:gridSpan w:val="9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职工总人数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35岁以下青年人数及比例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40周岁以下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673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（1500字以内）</w:t>
            </w:r>
          </w:p>
        </w:tc>
        <w:tc>
          <w:tcPr>
            <w:tcW w:w="673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材料附后。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近两年获奖情况</w:t>
            </w:r>
          </w:p>
        </w:tc>
        <w:tc>
          <w:tcPr>
            <w:tcW w:w="673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436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36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hint="eastAsia" w:eastAsia="仿宋_GB2312"/>
                <w:sz w:val="24"/>
                <w:lang w:eastAsia="zh-CN"/>
              </w:rPr>
              <w:t>文明办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436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ascii="Times New Roman" w:hAnsi="Times New Roman" w:eastAsia="仿宋_GB2312"/>
                <w:sz w:val="24"/>
              </w:rPr>
              <w:t>团委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、直属团工委</w:t>
            </w: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36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县级（</w:t>
            </w:r>
            <w:r>
              <w:rPr>
                <w:rFonts w:ascii="Times New Roman" w:hAnsi="Times New Roman" w:eastAsia="仿宋_GB2312"/>
                <w:sz w:val="24"/>
              </w:rPr>
              <w:t>地市级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tabs>
                <w:tab w:val="center" w:pos="4690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附件3：</w:t>
      </w:r>
    </w:p>
    <w:p>
      <w:pPr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2020-2021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青年文明号标兵申报表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284"/>
        <w:gridCol w:w="798"/>
        <w:gridCol w:w="1010"/>
        <w:gridCol w:w="649"/>
        <w:gridCol w:w="945"/>
        <w:gridCol w:w="94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青年集体名称</w:t>
            </w:r>
          </w:p>
        </w:tc>
        <w:tc>
          <w:tcPr>
            <w:tcW w:w="6734" w:type="dxa"/>
            <w:gridSpan w:val="7"/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职工总人数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35岁以下青年人数及比例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40周岁以下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673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何年被评为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仿宋_GB2312"/>
                <w:sz w:val="24"/>
              </w:rPr>
              <w:t>级以上青年文明号</w:t>
            </w:r>
          </w:p>
        </w:tc>
        <w:tc>
          <w:tcPr>
            <w:tcW w:w="673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（1500字以内）</w:t>
            </w:r>
          </w:p>
        </w:tc>
        <w:tc>
          <w:tcPr>
            <w:tcW w:w="673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材料附后。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　　　　　</w:t>
            </w:r>
          </w:p>
        </w:tc>
      </w:tr>
    </w:tbl>
    <w:tbl>
      <w:tblPr>
        <w:tblStyle w:val="5"/>
        <w:tblpPr w:leftFromText="180" w:rightFromText="180" w:vertAnchor="text" w:horzAnchor="page" w:tblpXSpec="center" w:tblpY="53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374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近两年获奖情况</w:t>
            </w:r>
          </w:p>
        </w:tc>
        <w:tc>
          <w:tcPr>
            <w:tcW w:w="6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43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hint="eastAsia" w:eastAsia="仿宋_GB2312"/>
                <w:sz w:val="24"/>
                <w:lang w:eastAsia="zh-CN"/>
              </w:rPr>
              <w:t>文明办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43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ascii="Times New Roman" w:hAnsi="Times New Roman" w:eastAsia="仿宋_GB2312"/>
                <w:sz w:val="24"/>
              </w:rPr>
              <w:t>团委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、直属团工委</w:t>
            </w: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县级（</w:t>
            </w:r>
            <w:r>
              <w:rPr>
                <w:rFonts w:ascii="Times New Roman" w:hAnsi="Times New Roman" w:eastAsia="仿宋_GB2312"/>
                <w:sz w:val="24"/>
              </w:rPr>
              <w:t>地市级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tabs>
                <w:tab w:val="center" w:pos="4690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黑体"/>
          <w:sz w:val="32"/>
        </w:rPr>
      </w:pPr>
    </w:p>
    <w:p>
      <w:pPr>
        <w:spacing w:line="560" w:lineRule="exac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sz w:val="32"/>
        </w:rPr>
        <w:t>附件4：</w:t>
      </w:r>
    </w:p>
    <w:p>
      <w:pPr>
        <w:spacing w:line="560" w:lineRule="exact"/>
        <w:jc w:val="left"/>
        <w:rPr>
          <w:rFonts w:ascii="Times New Roman" w:hAnsi="Times New Roman"/>
          <w:sz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2020-2021年度市青年文明号先进工作者申报表</w:t>
      </w:r>
    </w:p>
    <w:p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083"/>
        <w:gridCol w:w="286"/>
        <w:gridCol w:w="1184"/>
        <w:gridCol w:w="1185"/>
        <w:gridCol w:w="924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年月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3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从事青年文明号工作时间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（800字以内）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材料附后。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本单位意见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hint="eastAsia" w:eastAsia="仿宋_GB2312"/>
                <w:sz w:val="24"/>
                <w:lang w:eastAsia="zh-CN"/>
              </w:rPr>
              <w:t>文明办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ascii="Times New Roman" w:hAnsi="Times New Roman" w:eastAsia="仿宋_GB2312"/>
                <w:sz w:val="24"/>
              </w:rPr>
              <w:t>团委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、直属团工委</w:t>
            </w: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                 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 　                年　月　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sz w:val="32"/>
        </w:rPr>
        <w:t>附件5：</w:t>
      </w:r>
    </w:p>
    <w:p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2021-2022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年度创建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青年文明号申报表</w:t>
      </w:r>
    </w:p>
    <w:p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84"/>
        <w:gridCol w:w="798"/>
        <w:gridCol w:w="222"/>
        <w:gridCol w:w="788"/>
        <w:gridCol w:w="649"/>
        <w:gridCol w:w="945"/>
        <w:gridCol w:w="94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青年集体名称</w:t>
            </w:r>
          </w:p>
        </w:tc>
        <w:tc>
          <w:tcPr>
            <w:tcW w:w="6734" w:type="dxa"/>
            <w:gridSpan w:val="8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职工总人数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35岁以下青年人数及比例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40周岁以下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673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6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创建计划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（1000字以内）</w:t>
            </w:r>
          </w:p>
        </w:tc>
        <w:tc>
          <w:tcPr>
            <w:tcW w:w="673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材料附后。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近两年获奖情况</w:t>
            </w:r>
          </w:p>
        </w:tc>
        <w:tc>
          <w:tcPr>
            <w:tcW w:w="673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442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4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hint="eastAsia" w:eastAsia="仿宋_GB2312"/>
                <w:sz w:val="24"/>
                <w:lang w:eastAsia="zh-CN"/>
              </w:rPr>
              <w:t>文明办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442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县（市、区）</w:t>
            </w:r>
            <w:r>
              <w:rPr>
                <w:rFonts w:ascii="Times New Roman" w:hAnsi="Times New Roman" w:eastAsia="仿宋_GB2312"/>
                <w:sz w:val="24"/>
              </w:rPr>
              <w:t>团委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、直属团工委</w:t>
            </w: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  <w:tc>
          <w:tcPr>
            <w:tcW w:w="44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县级（</w:t>
            </w:r>
            <w:r>
              <w:rPr>
                <w:rFonts w:ascii="Times New Roman" w:hAnsi="Times New Roman" w:eastAsia="仿宋_GB2312"/>
                <w:sz w:val="24"/>
              </w:rPr>
              <w:t>地市级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　章）</w:t>
            </w:r>
          </w:p>
          <w:p>
            <w:pPr>
              <w:tabs>
                <w:tab w:val="center" w:pos="4690"/>
              </w:tabs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　月　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黑体"/>
          <w:sz w:val="32"/>
        </w:rPr>
      </w:pPr>
    </w:p>
    <w:p>
      <w:pPr>
        <w:spacing w:line="560" w:lineRule="exact"/>
        <w:jc w:val="left"/>
        <w:rPr>
          <w:rFonts w:ascii="Times New Roman" w:hAnsi="Times New Roman" w:eastAsia="黑体"/>
          <w:sz w:val="32"/>
        </w:rPr>
      </w:pPr>
    </w:p>
    <w:p>
      <w:pPr>
        <w:spacing w:line="560" w:lineRule="exact"/>
        <w:jc w:val="left"/>
        <w:rPr>
          <w:rFonts w:ascii="Times New Roman" w:hAnsi="Times New Roman" w:eastAsia="黑体"/>
          <w:sz w:val="32"/>
        </w:rPr>
      </w:pPr>
    </w:p>
    <w:p>
      <w:pPr>
        <w:spacing w:line="560" w:lineRule="exac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6</w:t>
      </w:r>
      <w:r>
        <w:rPr>
          <w:rFonts w:ascii="Times New Roman" w:hAnsi="Times New Roman" w:eastAsia="黑体"/>
          <w:sz w:val="32"/>
        </w:rPr>
        <w:t>：</w:t>
      </w:r>
    </w:p>
    <w:p>
      <w:pPr>
        <w:spacing w:line="560" w:lineRule="exact"/>
        <w:jc w:val="left"/>
        <w:rPr>
          <w:rFonts w:ascii="Times New Roman" w:hAnsi="Times New Roman"/>
          <w:sz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材料汇总表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672"/>
        </w:tabs>
        <w:spacing w:line="560" w:lineRule="exact"/>
        <w:ind w:firstLine="281" w:firstLineChars="100"/>
        <w:jc w:val="left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汇总单位：</w:t>
      </w:r>
      <w:r>
        <w:rPr>
          <w:rFonts w:ascii="Times New Roman" w:hAnsi="Times New Roman"/>
          <w:b/>
          <w:bCs/>
          <w:sz w:val="44"/>
          <w:szCs w:val="44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2020-2021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青年文明号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2021-2022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年度创建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青年文明号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2020-2021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青年文明号标兵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2020-2021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青年文明号先进工作者</w:t>
            </w: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36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2700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78"/>
    <w:rsid w:val="00002AF1"/>
    <w:rsid w:val="00044C07"/>
    <w:rsid w:val="000A0326"/>
    <w:rsid w:val="001716F3"/>
    <w:rsid w:val="003C03CB"/>
    <w:rsid w:val="003D60F6"/>
    <w:rsid w:val="00491C26"/>
    <w:rsid w:val="005A0FE3"/>
    <w:rsid w:val="005D1235"/>
    <w:rsid w:val="00613B87"/>
    <w:rsid w:val="006A2CD4"/>
    <w:rsid w:val="00724EA1"/>
    <w:rsid w:val="00751171"/>
    <w:rsid w:val="00827F1B"/>
    <w:rsid w:val="008944A2"/>
    <w:rsid w:val="008E5B0A"/>
    <w:rsid w:val="00A92C78"/>
    <w:rsid w:val="00B87F2C"/>
    <w:rsid w:val="00BE4A3E"/>
    <w:rsid w:val="00C4167B"/>
    <w:rsid w:val="00C4333D"/>
    <w:rsid w:val="00C434D0"/>
    <w:rsid w:val="00C63355"/>
    <w:rsid w:val="00D00011"/>
    <w:rsid w:val="00D65653"/>
    <w:rsid w:val="00DC03F1"/>
    <w:rsid w:val="00E1464D"/>
    <w:rsid w:val="00E6078A"/>
    <w:rsid w:val="00EF27FC"/>
    <w:rsid w:val="00F252F3"/>
    <w:rsid w:val="00FD2D66"/>
    <w:rsid w:val="02FE6F80"/>
    <w:rsid w:val="06E8764B"/>
    <w:rsid w:val="082C6A1F"/>
    <w:rsid w:val="094C13D3"/>
    <w:rsid w:val="09E75FC1"/>
    <w:rsid w:val="0A853C2E"/>
    <w:rsid w:val="0AAE0AEC"/>
    <w:rsid w:val="0D5F67D2"/>
    <w:rsid w:val="0E8C2D3F"/>
    <w:rsid w:val="0F565401"/>
    <w:rsid w:val="19976093"/>
    <w:rsid w:val="1DFE4BE9"/>
    <w:rsid w:val="1ED37A82"/>
    <w:rsid w:val="20204322"/>
    <w:rsid w:val="2101653B"/>
    <w:rsid w:val="2939515D"/>
    <w:rsid w:val="2A27498F"/>
    <w:rsid w:val="2A487AFD"/>
    <w:rsid w:val="2E9F666A"/>
    <w:rsid w:val="2F4E4D03"/>
    <w:rsid w:val="33494838"/>
    <w:rsid w:val="35C24FD8"/>
    <w:rsid w:val="39F351E1"/>
    <w:rsid w:val="3D7D6D87"/>
    <w:rsid w:val="3E4A48DE"/>
    <w:rsid w:val="439B5502"/>
    <w:rsid w:val="43F434BF"/>
    <w:rsid w:val="446F1A0C"/>
    <w:rsid w:val="44FA62AA"/>
    <w:rsid w:val="45776CB1"/>
    <w:rsid w:val="48A9685C"/>
    <w:rsid w:val="48B32ACB"/>
    <w:rsid w:val="4C4A1C40"/>
    <w:rsid w:val="4C5A03DD"/>
    <w:rsid w:val="4D7E7344"/>
    <w:rsid w:val="4FA701CA"/>
    <w:rsid w:val="502949BC"/>
    <w:rsid w:val="542148AB"/>
    <w:rsid w:val="54F840B5"/>
    <w:rsid w:val="55293DFD"/>
    <w:rsid w:val="57324714"/>
    <w:rsid w:val="57E810E2"/>
    <w:rsid w:val="589258EC"/>
    <w:rsid w:val="5FC42146"/>
    <w:rsid w:val="5FFD50AD"/>
    <w:rsid w:val="60C43B12"/>
    <w:rsid w:val="631B562B"/>
    <w:rsid w:val="63852BCC"/>
    <w:rsid w:val="641C5F9C"/>
    <w:rsid w:val="66183CA4"/>
    <w:rsid w:val="66CD1E9D"/>
    <w:rsid w:val="67F72FEC"/>
    <w:rsid w:val="69AF1164"/>
    <w:rsid w:val="69B67C91"/>
    <w:rsid w:val="70626029"/>
    <w:rsid w:val="72BC766E"/>
    <w:rsid w:val="7ADF5403"/>
    <w:rsid w:val="7B4C2347"/>
    <w:rsid w:val="7F0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8"/>
    </w:pPr>
    <w:rPr>
      <w:rFonts w:ascii="宋体" w:hAnsi="宋体"/>
      <w:sz w:val="32"/>
      <w:szCs w:val="32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99"/>
    <w:rPr>
      <w:rFonts w:cs="Times New Roman"/>
      <w:i/>
      <w:i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11</Pages>
  <Words>397</Words>
  <Characters>2265</Characters>
  <Lines>18</Lines>
  <Paragraphs>5</Paragraphs>
  <TotalTime>9</TotalTime>
  <ScaleCrop>false</ScaleCrop>
  <LinksUpToDate>false</LinksUpToDate>
  <CharactersWithSpaces>2657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2020-04-09T08:51:00Z</dcterms:created>
  <dc:creator>User</dc:creator>
  <cp:lastModifiedBy>Administrator</cp:lastModifiedBy>
  <cp:lastPrinted>2021-02-02T09:50:00Z</cp:lastPrinted>
  <dcterms:modified xsi:type="dcterms:W3CDTF">2021-02-08T03:55:51Z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